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2C0950" w14:textId="77777777" w:rsidR="00955AC4" w:rsidRDefault="00955AC4">
      <w:pPr>
        <w:rPr>
          <w:lang w:val="en-US"/>
        </w:rPr>
      </w:pPr>
    </w:p>
    <w:p w14:paraId="416E3DFF" w14:textId="77777777" w:rsidR="00955AC4" w:rsidRPr="00955AC4" w:rsidRDefault="00955AC4" w:rsidP="00955AC4">
      <w:pPr>
        <w:spacing w:after="0" w:line="240" w:lineRule="auto"/>
        <w:rPr>
          <w:rFonts w:ascii="Times New Roman" w:eastAsia="Times New Roman" w:hAnsi="Times New Roman" w:cs="Times New Roman"/>
          <w:sz w:val="16"/>
          <w:szCs w:val="24"/>
          <w:lang w:val="en-US" w:eastAsia="ru-RU"/>
        </w:rPr>
      </w:pPr>
      <w:r w:rsidRPr="00955AC4">
        <w:rPr>
          <w:rFonts w:ascii="Century Gothic" w:eastAsia="Times New Roman" w:hAnsi="Century Gothic" w:cs="Times New Roman"/>
          <w:color w:val="178DBB"/>
          <w:sz w:val="52"/>
          <w:szCs w:val="98"/>
          <w:lang w:val="en-US" w:eastAsia="ru-RU"/>
        </w:rPr>
        <w:t xml:space="preserve">Muhammad al-Xorazmiy </w:t>
      </w:r>
    </w:p>
    <w:p w14:paraId="3D4D23E6" w14:textId="77777777" w:rsidR="00955AC4" w:rsidRPr="00955AC4" w:rsidRDefault="00955AC4" w:rsidP="00955AC4">
      <w:pPr>
        <w:spacing w:after="0" w:line="240" w:lineRule="auto"/>
        <w:rPr>
          <w:rFonts w:ascii="Times New Roman" w:eastAsia="Times New Roman" w:hAnsi="Times New Roman" w:cs="Times New Roman"/>
          <w:sz w:val="16"/>
          <w:szCs w:val="24"/>
          <w:lang w:val="en-US" w:eastAsia="ru-RU"/>
        </w:rPr>
      </w:pPr>
      <w:r w:rsidRPr="00955AC4">
        <w:rPr>
          <w:rFonts w:ascii="Century Gothic" w:eastAsia="Times New Roman" w:hAnsi="Century Gothic" w:cs="Times New Roman"/>
          <w:color w:val="178DBB"/>
          <w:sz w:val="52"/>
          <w:szCs w:val="98"/>
          <w:lang w:val="en-US" w:eastAsia="ru-RU"/>
        </w:rPr>
        <w:t xml:space="preserve">nomidagi Toshkent axborot </w:t>
      </w:r>
    </w:p>
    <w:p w14:paraId="5366F43D" w14:textId="77777777" w:rsidR="00955AC4" w:rsidRDefault="00955AC4" w:rsidP="00955AC4">
      <w:pPr>
        <w:spacing w:after="0" w:line="240" w:lineRule="auto"/>
        <w:rPr>
          <w:rFonts w:ascii="Century Gothic" w:eastAsia="Times New Roman" w:hAnsi="Century Gothic" w:cs="Times New Roman"/>
          <w:color w:val="178DBB"/>
          <w:sz w:val="52"/>
          <w:szCs w:val="98"/>
          <w:lang w:val="en-US" w:eastAsia="ru-RU"/>
        </w:rPr>
      </w:pPr>
      <w:r w:rsidRPr="00955AC4">
        <w:rPr>
          <w:rFonts w:ascii="Century Gothic" w:eastAsia="Times New Roman" w:hAnsi="Century Gothic" w:cs="Times New Roman"/>
          <w:color w:val="178DBB"/>
          <w:sz w:val="52"/>
          <w:szCs w:val="98"/>
          <w:lang w:val="en-US" w:eastAsia="ru-RU"/>
        </w:rPr>
        <w:t xml:space="preserve">texnologiyalari universiteti </w:t>
      </w:r>
    </w:p>
    <w:p w14:paraId="2FB49F27" w14:textId="77777777" w:rsidR="00955AC4" w:rsidRPr="00955AC4" w:rsidRDefault="00955AC4" w:rsidP="00955AC4">
      <w:pPr>
        <w:spacing w:after="0" w:line="240" w:lineRule="auto"/>
        <w:rPr>
          <w:rFonts w:ascii="Times New Roman" w:eastAsia="Times New Roman" w:hAnsi="Times New Roman" w:cs="Times New Roman"/>
          <w:sz w:val="16"/>
          <w:szCs w:val="24"/>
          <w:lang w:val="en-US" w:eastAsia="ru-RU"/>
        </w:rPr>
      </w:pPr>
    </w:p>
    <w:p w14:paraId="3F4A7096" w14:textId="77777777" w:rsidR="00955AC4" w:rsidRPr="00955AC4" w:rsidRDefault="00955AC4" w:rsidP="00955A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55AC4">
        <w:rPr>
          <w:rFonts w:ascii="Century Gothic" w:eastAsia="Times New Roman" w:hAnsi="Century Gothic" w:cs="Times New Roman"/>
          <w:color w:val="000000"/>
          <w:sz w:val="30"/>
          <w:szCs w:val="30"/>
          <w:lang w:val="en-US" w:eastAsia="ru-RU"/>
        </w:rPr>
        <w:t>CA</w:t>
      </w:r>
      <w:r>
        <w:rPr>
          <w:rFonts w:ascii="Century Gothic" w:eastAsia="Times New Roman" w:hAnsi="Century Gothic" w:cs="Times New Roman"/>
          <w:color w:val="000000"/>
          <w:sz w:val="30"/>
          <w:szCs w:val="30"/>
          <w:lang w:val="en-US" w:eastAsia="ru-RU"/>
        </w:rPr>
        <w:t>O</w:t>
      </w:r>
      <w:r w:rsidRPr="00955AC4">
        <w:rPr>
          <w:rFonts w:ascii="Century Gothic" w:eastAsia="Times New Roman" w:hAnsi="Century Gothic" w:cs="Times New Roman"/>
          <w:color w:val="000000"/>
          <w:sz w:val="30"/>
          <w:szCs w:val="30"/>
          <w:lang w:val="en-US" w:eastAsia="ru-RU"/>
        </w:rPr>
        <w:t>006</w:t>
      </w:r>
      <w:r>
        <w:rPr>
          <w:rFonts w:ascii="Century Gothic" w:eastAsia="Times New Roman" w:hAnsi="Century Gothic" w:cs="Times New Roman"/>
          <w:color w:val="000000"/>
          <w:sz w:val="30"/>
          <w:szCs w:val="30"/>
          <w:lang w:val="en-US" w:eastAsia="ru-RU"/>
        </w:rPr>
        <w:t>-1</w:t>
      </w:r>
      <w:r w:rsidRPr="00955AC4">
        <w:rPr>
          <w:rFonts w:ascii="Century Gothic" w:eastAsia="Times New Roman" w:hAnsi="Century Gothic" w:cs="Times New Roman"/>
          <w:color w:val="000000"/>
          <w:sz w:val="30"/>
          <w:szCs w:val="30"/>
          <w:lang w:val="en-US" w:eastAsia="ru-RU"/>
        </w:rPr>
        <w:t xml:space="preserve">-guruh talabasi: </w:t>
      </w:r>
    </w:p>
    <w:p w14:paraId="25CE0708" w14:textId="77777777" w:rsidR="00955AC4" w:rsidRDefault="00955AC4" w:rsidP="00955A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Century Gothic" w:eastAsia="Times New Roman" w:hAnsi="Century Gothic" w:cs="Times New Roman"/>
          <w:color w:val="000000"/>
          <w:sz w:val="30"/>
          <w:szCs w:val="30"/>
          <w:lang w:val="en-US" w:eastAsia="ru-RU"/>
        </w:rPr>
        <w:t>Abduvaliyev</w:t>
      </w:r>
      <w:r w:rsidRPr="00955AC4">
        <w:rPr>
          <w:rFonts w:ascii="Century Gothic" w:eastAsia="Times New Roman" w:hAnsi="Century Gothic" w:cs="Times New Roman"/>
          <w:color w:val="000000"/>
          <w:sz w:val="30"/>
          <w:szCs w:val="30"/>
          <w:lang w:val="en-US" w:eastAsia="ru-RU"/>
        </w:rPr>
        <w:t xml:space="preserve"> Samandar </w:t>
      </w:r>
    </w:p>
    <w:p w14:paraId="6BF07DE5" w14:textId="77777777" w:rsidR="00955AC4" w:rsidRDefault="00955AC4" w:rsidP="00955AC4">
      <w:pPr>
        <w:spacing w:after="0" w:line="240" w:lineRule="auto"/>
        <w:rPr>
          <w:rFonts w:ascii="Century Gothic" w:eastAsia="Times New Roman" w:hAnsi="Century Gothic" w:cs="Times New Roman"/>
          <w:color w:val="000000"/>
          <w:sz w:val="56"/>
          <w:szCs w:val="56"/>
          <w:lang w:val="en-US" w:eastAsia="ru-RU"/>
        </w:rPr>
      </w:pPr>
      <w:r>
        <w:rPr>
          <w:rFonts w:ascii="Century Gothic" w:eastAsia="Times New Roman" w:hAnsi="Century Gothic" w:cs="Times New Roman"/>
          <w:color w:val="000000"/>
          <w:sz w:val="56"/>
          <w:szCs w:val="56"/>
          <w:lang w:val="en-US" w:eastAsia="ru-RU"/>
        </w:rPr>
        <w:t xml:space="preserve">             </w:t>
      </w:r>
    </w:p>
    <w:p w14:paraId="041A98AE" w14:textId="77777777" w:rsidR="00955AC4" w:rsidRPr="00955AC4" w:rsidRDefault="00955AC4" w:rsidP="00955A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Century Gothic" w:eastAsia="Times New Roman" w:hAnsi="Century Gothic" w:cs="Times New Roman"/>
          <w:color w:val="000000"/>
          <w:sz w:val="56"/>
          <w:szCs w:val="56"/>
          <w:lang w:val="en-US" w:eastAsia="ru-RU"/>
        </w:rPr>
        <w:t xml:space="preserve">               4-amaliy ish</w:t>
      </w:r>
      <w:r w:rsidRPr="00955AC4">
        <w:rPr>
          <w:rFonts w:ascii="Century Gothic" w:eastAsia="Times New Roman" w:hAnsi="Century Gothic" w:cs="Times New Roman"/>
          <w:color w:val="000000"/>
          <w:sz w:val="56"/>
          <w:szCs w:val="56"/>
          <w:lang w:val="en-US" w:eastAsia="ru-RU"/>
        </w:rPr>
        <w:t xml:space="preserve"> </w:t>
      </w:r>
    </w:p>
    <w:p w14:paraId="0B6000A3" w14:textId="77777777" w:rsidR="00955AC4" w:rsidRDefault="00955AC4" w:rsidP="00955AC4">
      <w:pPr>
        <w:spacing w:after="0" w:line="240" w:lineRule="auto"/>
        <w:rPr>
          <w:rFonts w:ascii="Century Gothic" w:eastAsia="Times New Roman" w:hAnsi="Century Gothic" w:cs="Times New Roman"/>
          <w:color w:val="000000"/>
          <w:sz w:val="36"/>
          <w:szCs w:val="36"/>
          <w:lang w:val="en-US" w:eastAsia="ru-RU"/>
        </w:rPr>
      </w:pPr>
    </w:p>
    <w:p w14:paraId="7D05343E" w14:textId="77777777" w:rsidR="00955AC4" w:rsidRDefault="00955AC4" w:rsidP="00955AC4">
      <w:pPr>
        <w:spacing w:after="0" w:line="240" w:lineRule="auto"/>
        <w:rPr>
          <w:rFonts w:ascii="Century Gothic" w:eastAsia="Times New Roman" w:hAnsi="Century Gothic" w:cs="Times New Roman"/>
          <w:color w:val="000000"/>
          <w:sz w:val="36"/>
          <w:szCs w:val="36"/>
          <w:lang w:val="en-US" w:eastAsia="ru-RU"/>
        </w:rPr>
      </w:pPr>
    </w:p>
    <w:p w14:paraId="4BB23638" w14:textId="77777777" w:rsidR="00955AC4" w:rsidRDefault="00955AC4" w:rsidP="00955AC4">
      <w:pPr>
        <w:spacing w:after="0" w:line="240" w:lineRule="auto"/>
        <w:rPr>
          <w:rFonts w:ascii="Century Gothic" w:eastAsia="Times New Roman" w:hAnsi="Century Gothic" w:cs="Times New Roman"/>
          <w:color w:val="000000"/>
          <w:sz w:val="36"/>
          <w:szCs w:val="36"/>
          <w:lang w:val="en-US" w:eastAsia="ru-RU"/>
        </w:rPr>
      </w:pPr>
    </w:p>
    <w:p w14:paraId="0ED6DA63" w14:textId="26C22855" w:rsidR="00955AC4" w:rsidRPr="00955AC4" w:rsidRDefault="00955AC4" w:rsidP="00955A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55AC4">
        <w:rPr>
          <w:rFonts w:ascii="Century Gothic" w:eastAsia="Times New Roman" w:hAnsi="Century Gothic" w:cs="Times New Roman"/>
          <w:color w:val="000000"/>
          <w:sz w:val="36"/>
          <w:szCs w:val="36"/>
          <w:lang w:val="en-US" w:eastAsia="ru-RU"/>
        </w:rPr>
        <w:t>Bajardi:</w:t>
      </w:r>
      <w:r w:rsidR="003A1A63">
        <w:rPr>
          <w:rFonts w:ascii="Century Gothic" w:eastAsia="Times New Roman" w:hAnsi="Century Gothic" w:cs="Times New Roman"/>
          <w:color w:val="000000"/>
          <w:sz w:val="36"/>
          <w:szCs w:val="36"/>
          <w:lang w:val="en-US" w:eastAsia="ru-RU"/>
        </w:rPr>
        <w:t>Isroilov Shaxzod</w:t>
      </w:r>
    </w:p>
    <w:p w14:paraId="6384CBD9" w14:textId="77777777" w:rsidR="00955AC4" w:rsidRDefault="00955AC4" w:rsidP="00955AC4">
      <w:pPr>
        <w:rPr>
          <w:rFonts w:ascii="Century Gothic" w:eastAsia="Times New Roman" w:hAnsi="Century Gothic" w:cs="Times New Roman"/>
          <w:color w:val="000000"/>
          <w:sz w:val="36"/>
          <w:szCs w:val="36"/>
          <w:lang w:val="en-US" w:eastAsia="ru-RU"/>
        </w:rPr>
      </w:pPr>
      <w:r w:rsidRPr="00955AC4">
        <w:rPr>
          <w:rFonts w:ascii="Century Gothic" w:eastAsia="Times New Roman" w:hAnsi="Century Gothic" w:cs="Times New Roman"/>
          <w:color w:val="000000"/>
          <w:sz w:val="36"/>
          <w:szCs w:val="36"/>
          <w:lang w:val="en-US" w:eastAsia="ru-RU"/>
        </w:rPr>
        <w:t xml:space="preserve">Tekshirdi: </w:t>
      </w:r>
      <w:r>
        <w:rPr>
          <w:rFonts w:ascii="Century Gothic" w:eastAsia="Times New Roman" w:hAnsi="Century Gothic" w:cs="Times New Roman"/>
          <w:color w:val="000000"/>
          <w:sz w:val="36"/>
          <w:szCs w:val="36"/>
          <w:lang w:val="en-US" w:eastAsia="ru-RU"/>
        </w:rPr>
        <w:t>Xaldarova</w:t>
      </w:r>
      <w:r w:rsidRPr="00955AC4">
        <w:rPr>
          <w:rFonts w:ascii="Century Gothic" w:eastAsia="Times New Roman" w:hAnsi="Century Gothic" w:cs="Times New Roman"/>
          <w:color w:val="000000"/>
          <w:sz w:val="36"/>
          <w:szCs w:val="36"/>
          <w:lang w:val="en-US" w:eastAsia="ru-RU"/>
        </w:rPr>
        <w:t xml:space="preserve"> </w:t>
      </w:r>
      <w:r>
        <w:rPr>
          <w:rFonts w:ascii="Century Gothic" w:eastAsia="Times New Roman" w:hAnsi="Century Gothic" w:cs="Times New Roman"/>
          <w:color w:val="000000"/>
          <w:sz w:val="36"/>
          <w:szCs w:val="36"/>
          <w:lang w:val="en-US" w:eastAsia="ru-RU"/>
        </w:rPr>
        <w:t>Gulzira</w:t>
      </w:r>
    </w:p>
    <w:p w14:paraId="788D3366" w14:textId="77777777" w:rsidR="00955AC4" w:rsidRDefault="00955AC4" w:rsidP="00955AC4">
      <w:pPr>
        <w:rPr>
          <w:lang w:val="en-US"/>
        </w:rPr>
      </w:pPr>
    </w:p>
    <w:p w14:paraId="5BF9BBA6" w14:textId="77777777" w:rsidR="00955AC4" w:rsidRDefault="00955AC4" w:rsidP="00955AC4">
      <w:pPr>
        <w:rPr>
          <w:lang w:val="en-US"/>
        </w:rPr>
      </w:pPr>
    </w:p>
    <w:p w14:paraId="16A0C937" w14:textId="77777777" w:rsidR="00955AC4" w:rsidRDefault="00955AC4" w:rsidP="00955AC4">
      <w:pPr>
        <w:rPr>
          <w:lang w:val="en-US"/>
        </w:rPr>
      </w:pPr>
    </w:p>
    <w:p w14:paraId="31540AC3" w14:textId="77777777" w:rsidR="00955AC4" w:rsidRDefault="00955AC4" w:rsidP="00955AC4">
      <w:pPr>
        <w:rPr>
          <w:lang w:val="en-US"/>
        </w:rPr>
      </w:pPr>
    </w:p>
    <w:p w14:paraId="002DB522" w14:textId="77777777" w:rsidR="00955AC4" w:rsidRDefault="00955AC4" w:rsidP="00955AC4">
      <w:pPr>
        <w:rPr>
          <w:lang w:val="en-US"/>
        </w:rPr>
      </w:pPr>
    </w:p>
    <w:p w14:paraId="748A881B" w14:textId="77777777" w:rsidR="00955AC4" w:rsidRDefault="00955AC4" w:rsidP="00955AC4">
      <w:pPr>
        <w:rPr>
          <w:lang w:val="en-US"/>
        </w:rPr>
      </w:pPr>
    </w:p>
    <w:p w14:paraId="01945AD7" w14:textId="77777777" w:rsidR="00955AC4" w:rsidRDefault="00955AC4" w:rsidP="00955AC4">
      <w:pPr>
        <w:rPr>
          <w:lang w:val="en-US"/>
        </w:rPr>
      </w:pPr>
    </w:p>
    <w:p w14:paraId="336DA2AD" w14:textId="77777777" w:rsidR="00955AC4" w:rsidRDefault="00955AC4" w:rsidP="00955AC4">
      <w:pPr>
        <w:rPr>
          <w:lang w:val="en-US"/>
        </w:rPr>
      </w:pPr>
    </w:p>
    <w:p w14:paraId="1006A603" w14:textId="77777777" w:rsidR="00955AC4" w:rsidRDefault="00955AC4" w:rsidP="00955AC4">
      <w:pPr>
        <w:rPr>
          <w:lang w:val="en-US"/>
        </w:rPr>
      </w:pPr>
    </w:p>
    <w:p w14:paraId="6A1B73ED" w14:textId="77777777" w:rsidR="00955AC4" w:rsidRDefault="00955AC4" w:rsidP="00955AC4">
      <w:pPr>
        <w:rPr>
          <w:lang w:val="en-US"/>
        </w:rPr>
      </w:pPr>
    </w:p>
    <w:p w14:paraId="3A3B4173" w14:textId="77777777" w:rsidR="00955AC4" w:rsidRDefault="00955AC4" w:rsidP="00955AC4">
      <w:pPr>
        <w:rPr>
          <w:lang w:val="en-US"/>
        </w:rPr>
      </w:pPr>
    </w:p>
    <w:p w14:paraId="0E4A9B9E" w14:textId="77777777" w:rsidR="00955AC4" w:rsidRDefault="00955AC4" w:rsidP="00955AC4">
      <w:pPr>
        <w:rPr>
          <w:lang w:val="en-US"/>
        </w:rPr>
      </w:pPr>
    </w:p>
    <w:p w14:paraId="5F40B0C6" w14:textId="77777777" w:rsidR="00955AC4" w:rsidRDefault="00955AC4" w:rsidP="00955AC4">
      <w:pPr>
        <w:rPr>
          <w:lang w:val="en-US"/>
        </w:rPr>
      </w:pPr>
    </w:p>
    <w:p w14:paraId="4FCA747F" w14:textId="77777777" w:rsidR="00955AC4" w:rsidRDefault="00955AC4" w:rsidP="00955AC4">
      <w:pPr>
        <w:rPr>
          <w:lang w:val="en-US"/>
        </w:rPr>
      </w:pPr>
    </w:p>
    <w:p w14:paraId="24E3FA70" w14:textId="77777777" w:rsidR="00955AC4" w:rsidRDefault="00955AC4" w:rsidP="00955AC4">
      <w:pPr>
        <w:rPr>
          <w:lang w:val="en-US"/>
        </w:rPr>
      </w:pPr>
    </w:p>
    <w:p w14:paraId="590B6D68" w14:textId="77777777" w:rsidR="00955AC4" w:rsidRDefault="00955AC4" w:rsidP="00955AC4">
      <w:pPr>
        <w:rPr>
          <w:lang w:val="en-US"/>
        </w:rPr>
      </w:pPr>
    </w:p>
    <w:p w14:paraId="26711D01" w14:textId="77777777" w:rsidR="005F31C6" w:rsidRDefault="005F31C6" w:rsidP="00955AC4">
      <w:pPr>
        <w:rPr>
          <w:lang w:val="en-US"/>
        </w:rPr>
      </w:pPr>
    </w:p>
    <w:p w14:paraId="5C726A41" w14:textId="77777777" w:rsidR="005F31C6" w:rsidRDefault="005F31C6" w:rsidP="00955AC4">
      <w:pPr>
        <w:rPr>
          <w:lang w:val="en-US"/>
        </w:rPr>
      </w:pPr>
    </w:p>
    <w:p w14:paraId="2C6336FA" w14:textId="77777777" w:rsidR="005F31C6" w:rsidRDefault="005F31C6" w:rsidP="00955AC4">
      <w:pPr>
        <w:rPr>
          <w:sz w:val="32"/>
        </w:rPr>
      </w:pPr>
      <w:r w:rsidRPr="005F31C6">
        <w:rPr>
          <w:sz w:val="32"/>
          <w:lang w:val="en-US"/>
        </w:rPr>
        <w:t xml:space="preserve">4. KOMPYUTERNING ARIFMETIK VA MANTIQIY ASOSLARI Ishdan maqsad: Arifmetik amallar haqida tushunchaga ega bo‘lish. </w:t>
      </w:r>
      <w:r w:rsidRPr="005F31C6">
        <w:rPr>
          <w:sz w:val="32"/>
        </w:rPr>
        <w:t>Turli sanoq sistemalarida arifmetik amallarni bajarish.</w:t>
      </w:r>
    </w:p>
    <w:p w14:paraId="7540D5DB" w14:textId="77777777" w:rsidR="005F31C6" w:rsidRPr="005F31C6" w:rsidRDefault="005F31C6" w:rsidP="00955AC4">
      <w:pPr>
        <w:rPr>
          <w:sz w:val="32"/>
          <w:lang w:val="en-US"/>
        </w:rPr>
      </w:pPr>
    </w:p>
    <w:p w14:paraId="535925DF" w14:textId="77777777" w:rsidR="00955AC4" w:rsidRDefault="00955AC4" w:rsidP="00955AC4">
      <w:pPr>
        <w:rPr>
          <w:lang w:val="en-US"/>
        </w:rPr>
      </w:pPr>
    </w:p>
    <w:p w14:paraId="1E0ECAD5" w14:textId="77777777" w:rsidR="00955AC4" w:rsidRDefault="002D415C" w:rsidP="00955A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49FBDD" wp14:editId="3D503F1A">
            <wp:extent cx="5940425" cy="323187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1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8819A8" w14:textId="33E024D0" w:rsidR="005F31C6" w:rsidRDefault="003A1A63" w:rsidP="00955AC4">
      <w:pPr>
        <w:rPr>
          <w:lang w:val="en-US"/>
        </w:rPr>
      </w:pPr>
      <w:r>
        <w:rPr>
          <w:noProof/>
        </w:rPr>
        <w:drawing>
          <wp:inline distT="0" distB="0" distL="0" distR="0" wp14:anchorId="36013617" wp14:editId="2D4C096F">
            <wp:extent cx="5940425" cy="4474210"/>
            <wp:effectExtent l="0" t="0" r="3175" b="2540"/>
            <wp:docPr id="1409626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267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186C" w14:textId="3BB0F101" w:rsidR="00955AC4" w:rsidRDefault="003A1A63" w:rsidP="00955AC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B183D4" wp14:editId="52682411">
            <wp:extent cx="5940425" cy="7887335"/>
            <wp:effectExtent l="0" t="0" r="3175" b="0"/>
            <wp:docPr id="18350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02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D1A3" w14:textId="77777777" w:rsidR="00955AC4" w:rsidRDefault="002D415C" w:rsidP="00955AC4">
      <w:pPr>
        <w:rPr>
          <w:lang w:val="en-US"/>
        </w:rPr>
      </w:pPr>
      <w:r w:rsidRPr="002D415C">
        <w:rPr>
          <w:noProof/>
          <w:lang w:val="en-US"/>
        </w:rPr>
        <w:lastRenderedPageBreak/>
        <w:drawing>
          <wp:inline distT="0" distB="0" distL="0" distR="0" wp14:anchorId="3B80270F" wp14:editId="3E674EB4">
            <wp:extent cx="5940425" cy="29908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0AFE" w14:textId="77777777" w:rsidR="002D415C" w:rsidRDefault="002D415C" w:rsidP="00955AC4">
      <w:pPr>
        <w:rPr>
          <w:lang w:val="en-US"/>
        </w:rPr>
      </w:pPr>
      <w:r>
        <w:rPr>
          <w:noProof/>
        </w:rPr>
        <w:drawing>
          <wp:inline distT="0" distB="0" distL="0" distR="0" wp14:anchorId="1C432A95" wp14:editId="57C54BC7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95A1" w14:textId="77777777" w:rsidR="002D415C" w:rsidRDefault="002D415C" w:rsidP="00955AC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F8ED3B" wp14:editId="56B1C567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15EE" w14:textId="77777777" w:rsidR="002D415C" w:rsidRDefault="002D415C" w:rsidP="00955AC4">
      <w:pPr>
        <w:rPr>
          <w:lang w:val="en-US"/>
        </w:rPr>
      </w:pPr>
    </w:p>
    <w:p w14:paraId="4B6E4080" w14:textId="77777777" w:rsidR="00955AC4" w:rsidRDefault="00955AC4" w:rsidP="00955AC4">
      <w:pPr>
        <w:rPr>
          <w:lang w:val="en-US"/>
        </w:rPr>
      </w:pPr>
    </w:p>
    <w:p w14:paraId="5FAD3DB3" w14:textId="77777777" w:rsidR="00955AC4" w:rsidRDefault="00955AC4" w:rsidP="00955AC4">
      <w:pPr>
        <w:rPr>
          <w:lang w:val="en-US"/>
        </w:rPr>
      </w:pPr>
    </w:p>
    <w:p w14:paraId="1424D5A5" w14:textId="77777777" w:rsidR="00955AC4" w:rsidRDefault="00955AC4" w:rsidP="00955AC4">
      <w:pPr>
        <w:rPr>
          <w:lang w:val="en-US"/>
        </w:rPr>
      </w:pPr>
    </w:p>
    <w:p w14:paraId="6424D7B5" w14:textId="77777777" w:rsidR="00955AC4" w:rsidRDefault="00955AC4" w:rsidP="00955AC4">
      <w:pPr>
        <w:rPr>
          <w:lang w:val="en-US"/>
        </w:rPr>
      </w:pPr>
    </w:p>
    <w:p w14:paraId="74742081" w14:textId="77777777" w:rsidR="00955AC4" w:rsidRDefault="00955AC4" w:rsidP="00955AC4">
      <w:pPr>
        <w:rPr>
          <w:lang w:val="en-US"/>
        </w:rPr>
      </w:pPr>
    </w:p>
    <w:p w14:paraId="260FE854" w14:textId="77777777" w:rsidR="00955AC4" w:rsidRDefault="00955AC4" w:rsidP="00955AC4">
      <w:pPr>
        <w:rPr>
          <w:lang w:val="en-US"/>
        </w:rPr>
      </w:pPr>
    </w:p>
    <w:p w14:paraId="4B50B4E8" w14:textId="77777777" w:rsidR="00955AC4" w:rsidRDefault="00955AC4" w:rsidP="00955AC4">
      <w:pPr>
        <w:rPr>
          <w:lang w:val="en-US"/>
        </w:rPr>
      </w:pPr>
    </w:p>
    <w:p w14:paraId="723912AD" w14:textId="77777777" w:rsidR="00955AC4" w:rsidRDefault="00955AC4" w:rsidP="00955AC4">
      <w:pPr>
        <w:rPr>
          <w:lang w:val="en-US"/>
        </w:rPr>
      </w:pPr>
    </w:p>
    <w:p w14:paraId="128E745B" w14:textId="77777777" w:rsidR="00955AC4" w:rsidRDefault="00955AC4" w:rsidP="00955AC4">
      <w:pPr>
        <w:rPr>
          <w:noProof/>
        </w:rPr>
      </w:pPr>
    </w:p>
    <w:p w14:paraId="7E12841F" w14:textId="77777777" w:rsidR="002D415C" w:rsidRDefault="002D415C" w:rsidP="00955AC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EED981" wp14:editId="721B28F0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9AE4" w14:textId="77777777" w:rsidR="002D415C" w:rsidRDefault="002D415C" w:rsidP="00955AC4">
      <w:pPr>
        <w:rPr>
          <w:lang w:val="en-US"/>
        </w:rPr>
      </w:pPr>
    </w:p>
    <w:p w14:paraId="3339D999" w14:textId="77777777" w:rsidR="002D415C" w:rsidRDefault="002D415C" w:rsidP="00955AC4">
      <w:pPr>
        <w:rPr>
          <w:lang w:val="en-US"/>
        </w:rPr>
      </w:pPr>
      <w:r>
        <w:rPr>
          <w:noProof/>
        </w:rPr>
        <w:drawing>
          <wp:inline distT="0" distB="0" distL="0" distR="0" wp14:anchorId="16FE81CA" wp14:editId="3CC5ECF0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81F9" w14:textId="77777777" w:rsidR="002D415C" w:rsidRDefault="002D415C" w:rsidP="00955AC4">
      <w:pPr>
        <w:rPr>
          <w:lang w:val="en-US"/>
        </w:rPr>
      </w:pPr>
    </w:p>
    <w:p w14:paraId="174FFA90" w14:textId="77777777" w:rsidR="002D415C" w:rsidRDefault="002D415C" w:rsidP="00955AC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1F82C4" wp14:editId="23E848EF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1644" w14:textId="77777777" w:rsidR="002D415C" w:rsidRDefault="002D415C" w:rsidP="00955AC4">
      <w:pPr>
        <w:rPr>
          <w:lang w:val="en-US"/>
        </w:rPr>
      </w:pPr>
    </w:p>
    <w:p w14:paraId="6BFF1221" w14:textId="77777777" w:rsidR="002D415C" w:rsidRDefault="002D415C" w:rsidP="00955AC4">
      <w:pPr>
        <w:rPr>
          <w:lang w:val="en-US"/>
        </w:rPr>
      </w:pPr>
      <w:r>
        <w:rPr>
          <w:noProof/>
        </w:rPr>
        <w:drawing>
          <wp:inline distT="0" distB="0" distL="0" distR="0" wp14:anchorId="2142C75A" wp14:editId="19E688F6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7DB1" w14:textId="77777777" w:rsidR="002D415C" w:rsidRDefault="002D415C" w:rsidP="00955AC4">
      <w:pPr>
        <w:rPr>
          <w:lang w:val="en-US"/>
        </w:rPr>
      </w:pPr>
    </w:p>
    <w:p w14:paraId="244DB2F7" w14:textId="77777777" w:rsidR="002D415C" w:rsidRDefault="002D415C" w:rsidP="00955AC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2100DC" wp14:editId="592ADA4D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6208" w14:textId="77777777" w:rsidR="00955AC4" w:rsidRDefault="00955AC4" w:rsidP="00955AC4">
      <w:pPr>
        <w:rPr>
          <w:lang w:val="en-US"/>
        </w:rPr>
      </w:pPr>
    </w:p>
    <w:p w14:paraId="08D89E82" w14:textId="77777777" w:rsidR="00955AC4" w:rsidRDefault="00955AC4" w:rsidP="00955AC4">
      <w:pPr>
        <w:rPr>
          <w:lang w:val="en-US"/>
        </w:rPr>
      </w:pPr>
    </w:p>
    <w:p w14:paraId="79458D48" w14:textId="77777777" w:rsidR="005F31C6" w:rsidRPr="00955AC4" w:rsidRDefault="005F31C6" w:rsidP="00955AC4">
      <w:pPr>
        <w:rPr>
          <w:lang w:val="en-US"/>
        </w:rPr>
      </w:pPr>
      <w:r>
        <w:rPr>
          <w:lang w:val="en-US"/>
        </w:rPr>
        <w:t xml:space="preserve"> </w:t>
      </w:r>
    </w:p>
    <w:sectPr w:rsidR="005F31C6" w:rsidRPr="00955AC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AC4"/>
    <w:rsid w:val="002D415C"/>
    <w:rsid w:val="003A1A63"/>
    <w:rsid w:val="005F31C6"/>
    <w:rsid w:val="00814FE9"/>
    <w:rsid w:val="00946F64"/>
    <w:rsid w:val="00955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986387"/>
  <w15:chartTrackingRefBased/>
  <w15:docId w15:val="{F9EDEA35-EFF6-41AB-A813-76A4D7ED1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5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5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63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27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4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0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7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57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7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4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75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43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2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6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68</Words>
  <Characters>390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samandar jumabayev</dc:creator>
  <cp:keywords/>
  <dc:description/>
  <cp:lastModifiedBy>samandar jumabayev</cp:lastModifiedBy>
  <cp:revision>3</cp:revision>
  <dcterms:created xsi:type="dcterms:W3CDTF">2024-04-03T09:42:00Z</dcterms:created>
  <dcterms:modified xsi:type="dcterms:W3CDTF">2024-04-17T09:36:00Z</dcterms:modified>
</cp:coreProperties>
</file>